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DE93" w14:textId="52DBDD28" w:rsidR="00FE525B" w:rsidRPr="00787A4F" w:rsidRDefault="00FE525B" w:rsidP="00FE525B">
      <w:pPr>
        <w:spacing w:after="0" w:line="240" w:lineRule="auto"/>
        <w:jc w:val="center"/>
        <w:rPr>
          <w:rFonts w:asciiTheme="minorHAnsi" w:hAnsiTheme="minorHAnsi"/>
          <w:b/>
          <w:color w:val="385623" w:themeColor="accent6" w:themeShade="80"/>
          <w:sz w:val="56"/>
          <w:szCs w:val="56"/>
        </w:rPr>
      </w:pPr>
      <w:r w:rsidRPr="00787A4F">
        <w:rPr>
          <w:rFonts w:asciiTheme="minorHAnsi" w:hAnsiTheme="minorHAnsi"/>
          <w:b/>
          <w:color w:val="385623" w:themeColor="accent6" w:themeShade="80"/>
          <w:sz w:val="56"/>
          <w:szCs w:val="56"/>
        </w:rPr>
        <w:t xml:space="preserve">Patientforeningen Netpa Danmark inviterer patienter med neuroendokrin tumor og deres pårørende til </w:t>
      </w:r>
      <w:r w:rsidR="00F11353">
        <w:rPr>
          <w:rFonts w:asciiTheme="minorHAnsi" w:hAnsiTheme="minorHAnsi"/>
          <w:b/>
          <w:color w:val="385623" w:themeColor="accent6" w:themeShade="80"/>
          <w:sz w:val="56"/>
          <w:szCs w:val="56"/>
        </w:rPr>
        <w:t xml:space="preserve">markering af den internationale </w:t>
      </w:r>
      <w:r w:rsidRPr="00787A4F">
        <w:rPr>
          <w:rFonts w:asciiTheme="minorHAnsi" w:hAnsiTheme="minorHAnsi"/>
          <w:b/>
          <w:color w:val="385623" w:themeColor="accent6" w:themeShade="80"/>
          <w:sz w:val="56"/>
          <w:szCs w:val="56"/>
        </w:rPr>
        <w:t xml:space="preserve">NET-dag </w:t>
      </w:r>
    </w:p>
    <w:p w14:paraId="2702C8EF" w14:textId="77777777" w:rsidR="00FE525B" w:rsidRDefault="00FE525B" w:rsidP="00FE525B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</w:p>
    <w:p w14:paraId="380E4D77" w14:textId="01FA4AB1" w:rsidR="00FE525B" w:rsidRDefault="00FE525B" w:rsidP="00FE525B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Vi mødes til et heldagsarrangement </w:t>
      </w:r>
      <w:r w:rsidRPr="00FE525B">
        <w:rPr>
          <w:rFonts w:asciiTheme="minorHAnsi" w:hAnsiTheme="minorHAnsi"/>
          <w:b/>
          <w:sz w:val="40"/>
          <w:szCs w:val="40"/>
        </w:rPr>
        <w:t>d 10 november</w:t>
      </w:r>
      <w:r>
        <w:rPr>
          <w:rFonts w:asciiTheme="minorHAnsi" w:hAnsiTheme="minorHAnsi"/>
          <w:b/>
          <w:sz w:val="40"/>
          <w:szCs w:val="40"/>
        </w:rPr>
        <w:t xml:space="preserve"> 2022</w:t>
      </w:r>
    </w:p>
    <w:p w14:paraId="667B2D1A" w14:textId="279B970A" w:rsidR="00FE525B" w:rsidRDefault="00787A4F" w:rsidP="00FE525B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</w:t>
      </w:r>
      <w:r w:rsidR="00FE525B">
        <w:rPr>
          <w:rFonts w:asciiTheme="minorHAnsi" w:hAnsiTheme="minorHAnsi"/>
          <w:b/>
          <w:sz w:val="40"/>
          <w:szCs w:val="40"/>
        </w:rPr>
        <w:t>å Glostrup Park Hotel</w:t>
      </w:r>
    </w:p>
    <w:p w14:paraId="16FE11DC" w14:textId="77777777" w:rsidR="00F11353" w:rsidRDefault="00F11353" w:rsidP="00FE525B">
      <w:pPr>
        <w:spacing w:after="0" w:line="240" w:lineRule="auto"/>
        <w:jc w:val="center"/>
        <w:rPr>
          <w:rFonts w:asciiTheme="minorHAnsi" w:hAnsiTheme="minorHAnsi"/>
          <w:b/>
          <w:sz w:val="40"/>
          <w:szCs w:val="40"/>
        </w:rPr>
      </w:pPr>
    </w:p>
    <w:p w14:paraId="7961FD7F" w14:textId="3F46E906" w:rsidR="00FE525B" w:rsidRPr="009A444B" w:rsidRDefault="00FE525B" w:rsidP="00FE525B">
      <w:pPr>
        <w:spacing w:after="0" w:line="240" w:lineRule="auto"/>
        <w:jc w:val="center"/>
        <w:rPr>
          <w:rFonts w:asciiTheme="minorHAnsi" w:hAnsiTheme="minorHAnsi"/>
          <w:b/>
          <w:sz w:val="16"/>
          <w:szCs w:val="16"/>
        </w:rPr>
      </w:pPr>
    </w:p>
    <w:p w14:paraId="1E6656A3" w14:textId="2B7D7F3B" w:rsidR="00FE525B" w:rsidRPr="00787A4F" w:rsidRDefault="00FE525B" w:rsidP="00FE525B">
      <w:pPr>
        <w:pBdr>
          <w:bottom w:val="single" w:sz="4" w:space="1" w:color="auto"/>
        </w:pBdr>
        <w:spacing w:after="0"/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Deltagelse er gratis, men tilmelding </w:t>
      </w:r>
      <w:r w:rsidRPr="00787A4F">
        <w:rPr>
          <w:rFonts w:asciiTheme="minorHAnsi" w:hAnsiTheme="minorHAnsi"/>
          <w:sz w:val="28"/>
          <w:szCs w:val="28"/>
        </w:rPr>
        <w:t xml:space="preserve">på hjemmesiden </w:t>
      </w:r>
      <w:hyperlink r:id="rId6" w:history="1">
        <w:r w:rsidRPr="00787A4F">
          <w:rPr>
            <w:rStyle w:val="Hyperlink"/>
            <w:rFonts w:asciiTheme="minorHAnsi" w:hAnsiTheme="minorHAnsi"/>
            <w:sz w:val="28"/>
            <w:szCs w:val="28"/>
          </w:rPr>
          <w:t>www.netpa.dk</w:t>
        </w:r>
      </w:hyperlink>
      <w:r w:rsidRPr="00787A4F">
        <w:rPr>
          <w:rFonts w:asciiTheme="minorHAnsi" w:hAnsiTheme="minorHAnsi"/>
          <w:sz w:val="28"/>
          <w:szCs w:val="28"/>
        </w:rPr>
        <w:t xml:space="preserve"> er </w:t>
      </w:r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nødvendig inden 1/11 af hensyn til forplejningen.</w:t>
      </w:r>
    </w:p>
    <w:p w14:paraId="0886D361" w14:textId="3767D4A7" w:rsidR="00FE525B" w:rsidRPr="009A444B" w:rsidRDefault="00FE525B" w:rsidP="00FE525B">
      <w:pPr>
        <w:pBdr>
          <w:bottom w:val="single" w:sz="4" w:space="1" w:color="auto"/>
        </w:pBdr>
        <w:spacing w:after="0"/>
        <w:rPr>
          <w:rStyle w:val="Hyperlink"/>
          <w:rFonts w:asciiTheme="minorHAnsi" w:hAnsiTheme="minorHAnsi"/>
          <w:color w:val="auto"/>
          <w:sz w:val="16"/>
          <w:szCs w:val="16"/>
          <w:u w:val="none"/>
        </w:rPr>
      </w:pPr>
    </w:p>
    <w:p w14:paraId="2555EF26" w14:textId="6B2E0487" w:rsidR="00FE525B" w:rsidRDefault="00FE525B" w:rsidP="00FE525B">
      <w:pPr>
        <w:pBdr>
          <w:bottom w:val="single" w:sz="4" w:space="1" w:color="auto"/>
        </w:pBdr>
        <w:spacing w:after="0"/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I lighed med tidligere vil der blive </w:t>
      </w:r>
      <w:r w:rsidR="00C95F57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præsenteret </w:t>
      </w:r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et program som</w:t>
      </w:r>
      <w:r w:rsid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bl.a.</w:t>
      </w:r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indeholder generel information om NET-sygdom</w:t>
      </w:r>
      <w:r w:rsid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.</w:t>
      </w:r>
      <w:r w:rsidR="00C95F57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I</w:t>
      </w:r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år vil </w:t>
      </w:r>
      <w:r w:rsid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vi</w:t>
      </w:r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sideløbende </w:t>
      </w:r>
      <w:r w:rsid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afholde</w:t>
      </w:r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en session</w:t>
      </w:r>
      <w:r w:rsid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i løbet af dagen</w:t>
      </w:r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, som vil fokusere undergruppen af </w:t>
      </w:r>
      <w:r w:rsid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de mere </w:t>
      </w:r>
      <w:proofErr w:type="spellStart"/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hurtigtvoksende</w:t>
      </w:r>
      <w:proofErr w:type="spellEnd"/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svulster, NEC (neuroendokrin </w:t>
      </w:r>
      <w:proofErr w:type="spellStart"/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carcinom</w:t>
      </w:r>
      <w:proofErr w:type="spellEnd"/>
      <w:r w:rsidRPr="00787A4F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). Angiv gerne ved tilmelding om du har interesse i at deltage i den session.</w:t>
      </w:r>
    </w:p>
    <w:p w14:paraId="26487176" w14:textId="0413D722" w:rsidR="00787A4F" w:rsidRPr="009A444B" w:rsidRDefault="00787A4F" w:rsidP="00FE525B">
      <w:pPr>
        <w:pBdr>
          <w:bottom w:val="single" w:sz="4" w:space="1" w:color="auto"/>
        </w:pBdr>
        <w:spacing w:after="0"/>
        <w:rPr>
          <w:rStyle w:val="Hyperlink"/>
          <w:rFonts w:asciiTheme="minorHAnsi" w:hAnsiTheme="minorHAnsi"/>
          <w:color w:val="auto"/>
          <w:sz w:val="16"/>
          <w:szCs w:val="16"/>
          <w:u w:val="none"/>
        </w:rPr>
      </w:pPr>
    </w:p>
    <w:p w14:paraId="0830E15C" w14:textId="13EDDF48" w:rsidR="00787A4F" w:rsidRDefault="00787A4F" w:rsidP="00FE525B">
      <w:pPr>
        <w:pBdr>
          <w:bottom w:val="single" w:sz="4" w:space="1" w:color="auto"/>
        </w:pBdr>
        <w:spacing w:after="0"/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På programmet </w:t>
      </w:r>
      <w:r w:rsidR="00C95F57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vil</w:t>
      </w:r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der også </w:t>
      </w:r>
      <w:r w:rsidR="00C95F57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fokus på aktuel</w:t>
      </w:r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forskning og hvad der i øjeblikket </w:t>
      </w:r>
      <w:r w:rsidR="00C95F57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rør sig på </w:t>
      </w:r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forskning</w:t>
      </w:r>
      <w:r w:rsidR="00C95F57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sområdet ved</w:t>
      </w:r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NET/NEC</w:t>
      </w:r>
      <w:r w:rsidR="00C95F57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- sygdom.</w:t>
      </w:r>
    </w:p>
    <w:p w14:paraId="1530E821" w14:textId="1045F376" w:rsidR="00C95F57" w:rsidRPr="009A444B" w:rsidRDefault="00C95F57" w:rsidP="00FE525B">
      <w:pPr>
        <w:pBdr>
          <w:bottom w:val="single" w:sz="4" w:space="1" w:color="auto"/>
        </w:pBdr>
        <w:spacing w:after="0"/>
        <w:rPr>
          <w:rStyle w:val="Hyperlink"/>
          <w:rFonts w:asciiTheme="minorHAnsi" w:hAnsiTheme="minorHAnsi"/>
          <w:color w:val="auto"/>
          <w:sz w:val="16"/>
          <w:szCs w:val="16"/>
          <w:u w:val="none"/>
        </w:rPr>
      </w:pPr>
    </w:p>
    <w:p w14:paraId="2EE2840E" w14:textId="373528CD" w:rsidR="00787A4F" w:rsidRDefault="00C95F57" w:rsidP="00FE525B">
      <w:pPr>
        <w:pBdr>
          <w:bottom w:val="single" w:sz="4" w:space="1" w:color="auto"/>
        </w:pBdr>
        <w:spacing w:after="0"/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I slutningen af dagen vil der være</w:t>
      </w:r>
      <w:r w:rsidR="009A444B"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i lighed med tidligere være fokus på livet med Neuroendokrin sygdom.</w:t>
      </w:r>
    </w:p>
    <w:p w14:paraId="0D6B0962" w14:textId="5E539DF6" w:rsidR="009A444B" w:rsidRPr="009A444B" w:rsidRDefault="009A444B" w:rsidP="00FE525B">
      <w:pPr>
        <w:pBdr>
          <w:bottom w:val="single" w:sz="4" w:space="1" w:color="auto"/>
        </w:pBdr>
        <w:spacing w:after="0"/>
        <w:rPr>
          <w:rStyle w:val="Hyperlink"/>
          <w:rFonts w:asciiTheme="minorHAnsi" w:hAnsiTheme="minorHAnsi"/>
          <w:color w:val="auto"/>
          <w:sz w:val="16"/>
          <w:szCs w:val="16"/>
          <w:u w:val="none"/>
        </w:rPr>
      </w:pPr>
    </w:p>
    <w:p w14:paraId="37123556" w14:textId="515DBFF5" w:rsidR="009A444B" w:rsidRDefault="009A444B" w:rsidP="009A444B">
      <w:pPr>
        <w:pBdr>
          <w:bottom w:val="single" w:sz="4" w:space="1" w:color="auto"/>
        </w:pBdr>
        <w:spacing w:after="0"/>
        <w:rPr>
          <w:rStyle w:val="Hyperlink"/>
          <w:rFonts w:asciiTheme="minorHAnsi" w:hAnsiTheme="minorHAnsi"/>
          <w:color w:val="auto"/>
          <w:sz w:val="28"/>
          <w:szCs w:val="28"/>
          <w:u w:val="none"/>
        </w:rPr>
      </w:pPr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Vi glæder os til at have en hel dag sammen og afslutter dagen med generalforsamling for </w:t>
      </w:r>
      <w:proofErr w:type="spellStart"/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>Netpas</w:t>
      </w:r>
      <w:proofErr w:type="spellEnd"/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medlemmer. På hjemmesiden </w:t>
      </w:r>
      <w:hyperlink r:id="rId7" w:history="1">
        <w:r w:rsidRPr="00BB5C55">
          <w:rPr>
            <w:rStyle w:val="Hyperlink"/>
            <w:rFonts w:asciiTheme="minorHAnsi" w:hAnsiTheme="minorHAnsi"/>
            <w:sz w:val="28"/>
            <w:szCs w:val="28"/>
          </w:rPr>
          <w:t>www.netpa.dk</w:t>
        </w:r>
      </w:hyperlink>
      <w:r>
        <w:rPr>
          <w:rStyle w:val="Hyperlink"/>
          <w:rFonts w:asciiTheme="minorHAnsi" w:hAnsiTheme="minorHAnsi"/>
          <w:color w:val="auto"/>
          <w:sz w:val="28"/>
          <w:szCs w:val="28"/>
          <w:u w:val="none"/>
        </w:rPr>
        <w:t xml:space="preserve"> kan du melde dig ind i foreningen.</w:t>
      </w:r>
    </w:p>
    <w:p w14:paraId="44B952E0" w14:textId="1C5A43E6" w:rsidR="009A444B" w:rsidRDefault="009A444B" w:rsidP="009A444B">
      <w:pPr>
        <w:pBdr>
          <w:bottom w:val="single" w:sz="4" w:space="1" w:color="auto"/>
        </w:pBdr>
        <w:spacing w:after="0"/>
        <w:rPr>
          <w:rFonts w:asciiTheme="minorHAnsi" w:hAnsiTheme="minorHAnsi"/>
          <w:b/>
          <w:sz w:val="16"/>
          <w:szCs w:val="16"/>
        </w:rPr>
      </w:pPr>
    </w:p>
    <w:p w14:paraId="4DEB9D01" w14:textId="77777777" w:rsidR="00F11353" w:rsidRPr="00D174DB" w:rsidRDefault="00F11353" w:rsidP="009A444B">
      <w:pPr>
        <w:pBdr>
          <w:bottom w:val="single" w:sz="4" w:space="1" w:color="auto"/>
        </w:pBdr>
        <w:spacing w:after="0"/>
        <w:rPr>
          <w:rFonts w:asciiTheme="minorHAnsi" w:hAnsiTheme="minorHAnsi"/>
          <w:b/>
          <w:sz w:val="16"/>
          <w:szCs w:val="16"/>
        </w:rPr>
      </w:pPr>
    </w:p>
    <w:p w14:paraId="026153CA" w14:textId="7E209A15" w:rsidR="00FE525B" w:rsidRPr="00AD67DC" w:rsidRDefault="00FE525B" w:rsidP="00FE525B">
      <w:pPr>
        <w:pStyle w:val="Defaul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theme="minorHAnsi"/>
          <w:color w:val="auto"/>
        </w:rPr>
        <w:t>Adresse</w:t>
      </w:r>
      <w:r w:rsidRPr="00EA23B4">
        <w:rPr>
          <w:rFonts w:asciiTheme="minorHAnsi" w:hAnsiTheme="minorHAnsi" w:cstheme="minorHAnsi"/>
          <w:color w:val="auto"/>
        </w:rPr>
        <w:t xml:space="preserve">: </w:t>
      </w:r>
      <w:r w:rsidRPr="00EB7FD9">
        <w:rPr>
          <w:rFonts w:asciiTheme="minorHAnsi" w:hAnsiTheme="minorHAnsi" w:cstheme="minorHAnsi"/>
          <w:b/>
          <w:bCs/>
          <w:color w:val="auto"/>
        </w:rPr>
        <w:t xml:space="preserve">Glostrup Park Hotel, </w:t>
      </w:r>
      <w:r w:rsidRPr="00EB7FD9">
        <w:rPr>
          <w:rFonts w:asciiTheme="minorHAnsi" w:hAnsiTheme="minorHAnsi" w:cstheme="minorHAnsi"/>
          <w:b/>
          <w:color w:val="auto"/>
          <w:shd w:val="clear" w:color="auto" w:fill="FFFFFF"/>
        </w:rPr>
        <w:t>Hovedvejen 41 - 2600 Glostrup</w:t>
      </w:r>
      <w:r>
        <w:rPr>
          <w:rFonts w:asciiTheme="minorHAnsi" w:hAnsiTheme="minorHAnsi" w:cstheme="minorHAnsi"/>
          <w:color w:val="auto"/>
          <w:shd w:val="clear" w:color="auto" w:fill="FFFFFF"/>
        </w:rPr>
        <w:t xml:space="preserve">. </w:t>
      </w:r>
      <w:r w:rsidRPr="00AD67DC">
        <w:rPr>
          <w:rFonts w:asciiTheme="minorHAnsi" w:hAnsiTheme="minorHAnsi"/>
          <w:bCs/>
          <w:sz w:val="22"/>
          <w:szCs w:val="22"/>
        </w:rPr>
        <w:t xml:space="preserve">Ønskes overnatning </w:t>
      </w:r>
      <w:r>
        <w:rPr>
          <w:rFonts w:asciiTheme="minorHAnsi" w:hAnsiTheme="minorHAnsi"/>
          <w:bCs/>
          <w:sz w:val="22"/>
          <w:szCs w:val="22"/>
        </w:rPr>
        <w:t xml:space="preserve">for egen regning </w:t>
      </w:r>
      <w:r w:rsidRPr="00AD67DC">
        <w:rPr>
          <w:rFonts w:asciiTheme="minorHAnsi" w:hAnsiTheme="minorHAnsi"/>
          <w:bCs/>
          <w:sz w:val="22"/>
          <w:szCs w:val="22"/>
        </w:rPr>
        <w:t xml:space="preserve">på hotellet i forbindelse med Net-dagen, så kontakt venligst </w:t>
      </w:r>
      <w:r>
        <w:rPr>
          <w:rFonts w:asciiTheme="minorHAnsi" w:hAnsiTheme="minorHAnsi"/>
          <w:bCs/>
          <w:sz w:val="22"/>
          <w:szCs w:val="22"/>
        </w:rPr>
        <w:t xml:space="preserve">Glostrup Park Hotel (tlf. 4396 0038) </w:t>
      </w:r>
      <w:r w:rsidRPr="00AD67DC">
        <w:rPr>
          <w:rFonts w:asciiTheme="minorHAnsi" w:hAnsiTheme="minorHAnsi"/>
          <w:bCs/>
          <w:sz w:val="22"/>
          <w:szCs w:val="22"/>
        </w:rPr>
        <w:t xml:space="preserve">og oplys at du deltager i Net-dagen 10/11. </w:t>
      </w:r>
      <w:r>
        <w:rPr>
          <w:rFonts w:asciiTheme="minorHAnsi" w:hAnsiTheme="minorHAnsi"/>
          <w:bCs/>
          <w:sz w:val="22"/>
          <w:szCs w:val="22"/>
        </w:rPr>
        <w:t>Netpa har reserveret et begrænset antal værelser som fordeles efter først til mølle-princippet.</w:t>
      </w:r>
    </w:p>
    <w:p w14:paraId="117C2D82" w14:textId="77777777" w:rsidR="00B3781E" w:rsidRDefault="00F11353"/>
    <w:sectPr w:rsidR="00B3781E" w:rsidSect="00F1135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67D67" w14:textId="77777777" w:rsidR="00FE525B" w:rsidRDefault="00FE525B" w:rsidP="00FE525B">
      <w:pPr>
        <w:spacing w:after="0" w:line="240" w:lineRule="auto"/>
      </w:pPr>
      <w:r>
        <w:separator/>
      </w:r>
    </w:p>
  </w:endnote>
  <w:endnote w:type="continuationSeparator" w:id="0">
    <w:p w14:paraId="736A2807" w14:textId="77777777" w:rsidR="00FE525B" w:rsidRDefault="00FE525B" w:rsidP="00FE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C0F37" w14:textId="77777777" w:rsidR="00FE525B" w:rsidRDefault="00FE525B" w:rsidP="00FE525B">
      <w:pPr>
        <w:spacing w:after="0" w:line="240" w:lineRule="auto"/>
      </w:pPr>
      <w:r>
        <w:separator/>
      </w:r>
    </w:p>
  </w:footnote>
  <w:footnote w:type="continuationSeparator" w:id="0">
    <w:p w14:paraId="4B1E9521" w14:textId="77777777" w:rsidR="00FE525B" w:rsidRDefault="00FE525B" w:rsidP="00FE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C5B0" w14:textId="4B6437CD" w:rsidR="00FE525B" w:rsidRDefault="00FE525B" w:rsidP="00FE525B">
    <w:pPr>
      <w:pStyle w:val="Sidehoved"/>
      <w:jc w:val="right"/>
    </w:pPr>
    <w:r w:rsidRPr="00FE525B">
      <w:rPr>
        <w:noProof/>
      </w:rPr>
      <w:drawing>
        <wp:inline distT="0" distB="0" distL="0" distR="0" wp14:anchorId="5AF67440" wp14:editId="39F1EBA5">
          <wp:extent cx="903708" cy="761016"/>
          <wp:effectExtent l="0" t="0" r="0" b="127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616" cy="77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52E8C" w14:textId="77777777" w:rsidR="00FE525B" w:rsidRDefault="00FE525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5B"/>
    <w:rsid w:val="002620A8"/>
    <w:rsid w:val="003B066C"/>
    <w:rsid w:val="00787A4F"/>
    <w:rsid w:val="00843D11"/>
    <w:rsid w:val="009A444B"/>
    <w:rsid w:val="00C95F57"/>
    <w:rsid w:val="00EF6A5D"/>
    <w:rsid w:val="00F11353"/>
    <w:rsid w:val="00F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B85DD3"/>
  <w15:chartTrackingRefBased/>
  <w15:docId w15:val="{A18165A7-5B04-4929-8FBF-B5489843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5B"/>
    <w:pPr>
      <w:spacing w:after="200" w:line="276" w:lineRule="auto"/>
    </w:pPr>
    <w:rPr>
      <w:rFonts w:ascii="Calibri" w:eastAsia="MS Mincho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FE525B"/>
    <w:rPr>
      <w:rFonts w:cs="Times New Roman"/>
      <w:color w:val="0000FF"/>
      <w:u w:val="single"/>
    </w:rPr>
  </w:style>
  <w:style w:type="paragraph" w:customStyle="1" w:styleId="Default">
    <w:name w:val="Default"/>
    <w:rsid w:val="00FE5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FE5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525B"/>
    <w:rPr>
      <w:rFonts w:ascii="Calibri" w:eastAsia="MS Mincho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E52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525B"/>
    <w:rPr>
      <w:rFonts w:ascii="Calibri" w:eastAsia="MS Mincho" w:hAnsi="Calibri" w:cs="Times New Roman"/>
      <w:lang w:eastAsia="da-DK"/>
    </w:rPr>
  </w:style>
  <w:style w:type="character" w:styleId="Ulstomtale">
    <w:name w:val="Unresolved Mention"/>
    <w:basedOn w:val="Standardskrifttypeiafsnit"/>
    <w:uiPriority w:val="99"/>
    <w:semiHidden/>
    <w:unhideWhenUsed/>
    <w:rsid w:val="009A4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tpa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pa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Munk Plum</dc:creator>
  <cp:keywords/>
  <dc:description/>
  <cp:lastModifiedBy>Lise Munk Plum</cp:lastModifiedBy>
  <cp:revision>2</cp:revision>
  <dcterms:created xsi:type="dcterms:W3CDTF">2022-09-14T07:09:00Z</dcterms:created>
  <dcterms:modified xsi:type="dcterms:W3CDTF">2022-09-14T08:43:00Z</dcterms:modified>
</cp:coreProperties>
</file>